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verflowPunct w:val="0"/>
        <w:spacing w:line="56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附件1</w:t>
      </w:r>
    </w:p>
    <w:p>
      <w:pPr>
        <w:overflowPunct w:val="0"/>
        <w:spacing w:line="56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0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4"/>
          <w:lang w:eastAsia="zh-CN"/>
        </w:rPr>
        <w:t>国家</w:t>
      </w: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4"/>
          <w:lang w:val="en-US" w:eastAsia="zh-CN"/>
        </w:rPr>
        <w:t>疾控</w:t>
      </w: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4"/>
          <w:lang w:eastAsia="zh-CN"/>
        </w:rPr>
        <w:t>局202</w:t>
      </w: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4"/>
          <w:lang w:val="en-US" w:eastAsia="zh-CN"/>
        </w:rPr>
        <w:t>补充录用</w:t>
      </w: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4"/>
        </w:rPr>
        <w:t>公务员</w:t>
      </w:r>
    </w:p>
    <w:p>
      <w:pPr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0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4"/>
        </w:rPr>
        <w:t>进入面试人员名单</w:t>
      </w:r>
    </w:p>
    <w:p>
      <w:pPr>
        <w:widowControl/>
        <w:autoSpaceDN w:val="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（按照考生准考证号排序）</w:t>
      </w:r>
    </w:p>
    <w:tbl>
      <w:tblPr>
        <w:tblStyle w:val="3"/>
        <w:tblW w:w="7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461"/>
        <w:gridCol w:w="1466"/>
        <w:gridCol w:w="25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进入面试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最低分数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准考证号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综合司研究与考核评价处一级主任科员及以下（200110001001）</w:t>
            </w: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120.2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赵凝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053144010203316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晁岱宁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104111021402217</w:t>
            </w:r>
          </w:p>
        </w:tc>
      </w:tr>
      <w:tr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崔璐璐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105144020501712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郭金秀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120111021301304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徐明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123132040100728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规划财务与法规司规划与政策处（综合处）一级主任科员及以下（200110002001）</w:t>
            </w: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116.8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苏飞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111113014301524</w:t>
            </w:r>
          </w:p>
        </w:tc>
      </w:tr>
      <w:tr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邱歆怡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111136050500323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向玉兰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113132010204519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陈浩鑫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131111110504515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金怡廷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138144020102103</w:t>
            </w:r>
          </w:p>
        </w:tc>
      </w:tr>
      <w:tr>
        <w:trPr>
          <w:trHeight w:val="454" w:hRule="exact"/>
          <w:jc w:val="center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传染病防控司结核病与人畜共患病防控处一级主任科员及以下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（200110005001）</w:t>
            </w: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116.8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王宁薇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105134015400210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王海莹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123113060200624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王钰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123132010611023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郑卫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123150012402627</w:t>
            </w:r>
          </w:p>
        </w:tc>
      </w:tr>
      <w:tr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华倩慧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131133070700401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科技教育与国际合作司(港澳台办公室)教育培训处一级主任科员及以下（200110009002）</w:t>
            </w: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110.6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韩乐阳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123111060602407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张宇凤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123111150300620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赵若兰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123141050100606</w:t>
            </w:r>
          </w:p>
        </w:tc>
      </w:tr>
      <w:tr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张杉杉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123144010304604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彭程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129145016604017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871" w:left="1531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YThhNzNlZGM5NDk3ZGEzNmFhMDk3NDk3M2Y3NWQifQ=="/>
  </w:docVars>
  <w:rsids>
    <w:rsidRoot w:val="40354257"/>
    <w:rsid w:val="0BEC3D65"/>
    <w:rsid w:val="17B86896"/>
    <w:rsid w:val="40354257"/>
    <w:rsid w:val="4A340F62"/>
    <w:rsid w:val="51B054F1"/>
    <w:rsid w:val="5C13097E"/>
    <w:rsid w:val="776F9AFA"/>
    <w:rsid w:val="7DB70D09"/>
    <w:rsid w:val="DF7FD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1000</Characters>
  <Lines>0</Lines>
  <Paragraphs>0</Paragraphs>
  <TotalTime>4</TotalTime>
  <ScaleCrop>false</ScaleCrop>
  <LinksUpToDate>false</LinksUpToDate>
  <CharactersWithSpaces>1034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2025-02-06T17:09:00Z</dcterms:created>
  <dc:creator>user</dc:creator>
  <cp:lastModifiedBy>user</cp:lastModifiedBy>
  <cp:lastPrinted>2025-02-06T17:27:00Z</cp:lastPrinted>
  <dcterms:modified xsi:type="dcterms:W3CDTF">2026-05-14T10:38:04Z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B9BF26002DAF747C5535056A64EB7EF8</vt:lpwstr>
  </property>
</Properties>
</file>